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F7204D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5</w:t>
      </w:r>
    </w:p>
    <w:p w:rsidR="00EA4590" w:rsidRPr="00F9281C" w:rsidRDefault="00F7204D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(май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204D" w:rsidRPr="00F7204D" w:rsidRDefault="00A46437" w:rsidP="00F7204D">
      <w:pPr>
        <w:pStyle w:val="a4"/>
        <w:jc w:val="center"/>
        <w:rPr>
          <w:lang w:eastAsia="ru-RU"/>
        </w:rPr>
      </w:pPr>
      <w:r w:rsidRPr="00A46437">
        <w:rPr>
          <w:highlight w:val="yellow"/>
          <w:lang w:eastAsia="ru-RU"/>
        </w:rPr>
        <w:br w:type="page"/>
      </w:r>
      <w:r w:rsidR="00F7204D" w:rsidRPr="00F7204D">
        <w:rPr>
          <w:lang w:eastAsia="ru-RU"/>
        </w:rPr>
        <w:lastRenderedPageBreak/>
        <w:t>ОЗИМОВСКИЙ СЕЛЬСКИЙ СОВЕТ ДЕПУТАТОВ</w:t>
      </w: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7204D" w:rsidRPr="00F7204D" w:rsidRDefault="00F7204D" w:rsidP="00F7204D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204D" w:rsidRPr="00F7204D" w:rsidRDefault="00F7204D" w:rsidP="00F7204D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                                                                                               № 07</w:t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tabs>
          <w:tab w:val="left" w:pos="0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основаниях признания безнадёжной к взысканию задолженности в части сумм местных налогов на территории Озимовского сельсовета Поспелихинского района Алтайского края</w:t>
      </w: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 статьи 59  части первой  Налогового Кодекса Российской Федерации Озимовский сельский Совет депутатов РЕШИЛ:</w:t>
      </w:r>
    </w:p>
    <w:p w:rsidR="00F7204D" w:rsidRPr="00F7204D" w:rsidRDefault="00F7204D" w:rsidP="00F72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дополнительные основания признания безнадёжной к взысканию задолженности в части сумм местных налогов на территории Озимовского сельсовета Поспелихинского района Алтайского края (Прилагаются).</w:t>
      </w:r>
    </w:p>
    <w:p w:rsidR="00F7204D" w:rsidRPr="00F7204D" w:rsidRDefault="00F7204D" w:rsidP="00F720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Решения от 22.12.2017 № 19 «О дополнительных основаниях признания безнадёжным к взысканию недоимки, задолженности по пеням и штрафам по местным налогам на территории Озимовского сельсовета Поспелихинского района Алтайского края», от 30.07.2018 № 12 «О </w:t>
      </w:r>
      <w:r w:rsidRPr="00F7204D">
        <w:rPr>
          <w:rFonts w:ascii="Times New Roman" w:eastAsia="Times New Roman" w:hAnsi="Times New Roman" w:cs="Times New Roman"/>
          <w:sz w:val="28"/>
          <w:lang w:eastAsia="ru-RU"/>
        </w:rPr>
        <w:t>внесении изменений в решение Озимовского сельского Совета депутатов от 22.12.2017 № 17»</w:t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утратившими силу.</w:t>
      </w:r>
    </w:p>
    <w:p w:rsidR="00F7204D" w:rsidRPr="00F7204D" w:rsidRDefault="00F7204D" w:rsidP="00F72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решение в установленном порядке.</w:t>
      </w:r>
    </w:p>
    <w:p w:rsidR="00F7204D" w:rsidRPr="00F7204D" w:rsidRDefault="00F7204D" w:rsidP="00F72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настоящего решения возложить на постоянную комиссию по культуре, просвещению и здравоохранению  (Морозову Н.Н.).</w:t>
      </w:r>
    </w:p>
    <w:p w:rsidR="00F7204D" w:rsidRPr="00F7204D" w:rsidRDefault="00F7204D" w:rsidP="00F72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 Совета депутатов                                    И.В. Мальцева</w:t>
      </w: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С.А. Костюк</w:t>
      </w: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tabs>
          <w:tab w:val="left" w:pos="5670"/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04D" w:rsidRPr="00F7204D" w:rsidRDefault="00F7204D" w:rsidP="00F7204D">
      <w:pPr>
        <w:tabs>
          <w:tab w:val="left" w:pos="723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F7204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F7204D" w:rsidRPr="00F7204D" w:rsidRDefault="00F7204D" w:rsidP="00F7204D">
      <w:pPr>
        <w:tabs>
          <w:tab w:val="left" w:pos="723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F7204D">
        <w:rPr>
          <w:rFonts w:ascii="Times New Roman" w:eastAsia="Calibri" w:hAnsi="Times New Roman" w:cs="Times New Roman"/>
          <w:sz w:val="28"/>
          <w:szCs w:val="28"/>
        </w:rPr>
        <w:t>к решению Озимовского</w:t>
      </w:r>
    </w:p>
    <w:p w:rsidR="00F7204D" w:rsidRPr="00F7204D" w:rsidRDefault="00F7204D" w:rsidP="00F7204D">
      <w:pPr>
        <w:tabs>
          <w:tab w:val="left" w:pos="723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F7204D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</w:t>
      </w:r>
    </w:p>
    <w:p w:rsidR="00F7204D" w:rsidRPr="00F7204D" w:rsidRDefault="00F7204D" w:rsidP="00F7204D">
      <w:pPr>
        <w:tabs>
          <w:tab w:val="left" w:pos="723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F7204D">
        <w:rPr>
          <w:rFonts w:ascii="Times New Roman" w:eastAsia="Calibri" w:hAnsi="Times New Roman" w:cs="Times New Roman"/>
          <w:sz w:val="28"/>
          <w:szCs w:val="28"/>
        </w:rPr>
        <w:t>от  06.05.2024    № 07</w:t>
      </w:r>
    </w:p>
    <w:p w:rsidR="00F7204D" w:rsidRPr="00F7204D" w:rsidRDefault="00F7204D" w:rsidP="00F720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F7204D" w:rsidRPr="00F7204D" w:rsidRDefault="00F7204D" w:rsidP="00F720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F7204D" w:rsidRPr="00F7204D" w:rsidRDefault="00F7204D" w:rsidP="00F720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основаниях признания безнадёжной к взысканию задолженности в части сумм местных налогов на территории Озимовского сельсовета Поспелихинского района Алтайского края</w:t>
      </w:r>
    </w:p>
    <w:p w:rsidR="00F7204D" w:rsidRPr="00F7204D" w:rsidRDefault="00F7204D" w:rsidP="00F720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F7204D" w:rsidRPr="00F7204D" w:rsidRDefault="00F7204D" w:rsidP="00F720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7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7">
        <w:r w:rsidRPr="00F720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3 статьи 59</w:t>
        </w:r>
      </w:hyperlink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Налогового кодекса Российской Федерации установить на территории </w:t>
      </w:r>
      <w:r w:rsidRPr="00F7204D">
        <w:rPr>
          <w:rFonts w:ascii="Times New Roman" w:eastAsia="Times New Roman" w:hAnsi="Times New Roman" w:cs="Calibri"/>
          <w:sz w:val="28"/>
          <w:szCs w:val="28"/>
          <w:lang w:eastAsia="ru-RU"/>
        </w:rPr>
        <w:t>Озимовского сельсовета Поспелихинского района Алтайского края</w:t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основания признания безнадежной к взысканию задолженности в части сумм местных налогов.</w:t>
      </w:r>
    </w:p>
    <w:p w:rsidR="00F7204D" w:rsidRPr="00F7204D" w:rsidRDefault="00F7204D" w:rsidP="00F720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безнадежными к взысканию и подлежат списанию: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которых прошло не менее трех лет, на основании следующих подтверждающих документов: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налогоплательщиков;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в части сумм местных налогов прошло не менее трех лет, на основании следующих подтверждающих документов: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исполнительного документа;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8">
        <w:r w:rsidRPr="00F720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не реструктуризирована, срок ее уплаты не изменен в соответствии с </w:t>
      </w:r>
      <w:hyperlink r:id="rId9">
        <w:r w:rsidRPr="00F720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главой 9</w:t>
        </w:r>
      </w:hyperlink>
      <w:r w:rsidRPr="00F7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Федерации, на основании следующих подтверждающих документов: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нормативного правового акта, которым налог был отменен;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7204D" w:rsidRPr="00F7204D" w:rsidRDefault="00F7204D" w:rsidP="00F72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F720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</w:t>
      </w:r>
      <w:proofErr w:type="gramEnd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Алтайскому краю;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1">
        <w:r w:rsidRPr="00F720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6 статьи 1</w:t>
        </w:r>
      </w:hyperlink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</w:t>
      </w: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F7204D" w:rsidRPr="00F7204D" w:rsidRDefault="00F7204D" w:rsidP="00F7204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задолженность умерших физических лиц в случае, если в течение 1 года </w:t>
      </w:r>
      <w:proofErr w:type="gramStart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открытия</w:t>
      </w:r>
      <w:proofErr w:type="gramEnd"/>
      <w:r w:rsidRP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E73B9D" w:rsidRPr="00E73B9D" w:rsidRDefault="00E73B9D" w:rsidP="006374A5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E73B9D" w:rsidRPr="00E7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6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21"/>
  </w:num>
  <w:num w:numId="13">
    <w:abstractNumId w:val="22"/>
  </w:num>
  <w:num w:numId="14">
    <w:abstractNumId w:val="1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23"/>
  </w:num>
  <w:num w:numId="20">
    <w:abstractNumId w:val="19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2473DB"/>
    <w:rsid w:val="002821F8"/>
    <w:rsid w:val="00471B6E"/>
    <w:rsid w:val="00604018"/>
    <w:rsid w:val="00607E01"/>
    <w:rsid w:val="006374A5"/>
    <w:rsid w:val="0073175B"/>
    <w:rsid w:val="007326BA"/>
    <w:rsid w:val="00792D44"/>
    <w:rsid w:val="00900387"/>
    <w:rsid w:val="00A46437"/>
    <w:rsid w:val="00B5635F"/>
    <w:rsid w:val="00B86E3E"/>
    <w:rsid w:val="00B91524"/>
    <w:rsid w:val="00C059CB"/>
    <w:rsid w:val="00C91EBA"/>
    <w:rsid w:val="00D56197"/>
    <w:rsid w:val="00D75365"/>
    <w:rsid w:val="00DA75C1"/>
    <w:rsid w:val="00DC7721"/>
    <w:rsid w:val="00E4639A"/>
    <w:rsid w:val="00E73B9D"/>
    <w:rsid w:val="00EA4590"/>
    <w:rsid w:val="00F23BA5"/>
    <w:rsid w:val="00F54167"/>
    <w:rsid w:val="00F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958&amp;dst=11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2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958&amp;dst=3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A91-6920-4EF9-BFE1-503669F5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2024-01-30T07:50:00Z</dcterms:created>
  <dcterms:modified xsi:type="dcterms:W3CDTF">2024-06-06T03:29:00Z</dcterms:modified>
</cp:coreProperties>
</file>