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A" w:rsidRDefault="000D1BFA" w:rsidP="000D1BFA">
      <w:pPr>
        <w:ind w:left="6521"/>
        <w:jc w:val="center"/>
      </w:pPr>
      <w:r>
        <w:t>УТВЕРЖДЕНА</w:t>
      </w:r>
    </w:p>
    <w:p w:rsidR="000D1BFA" w:rsidRDefault="000D1BFA" w:rsidP="000D1BFA">
      <w:pPr>
        <w:ind w:left="6521"/>
        <w:jc w:val="center"/>
      </w:pPr>
      <w:r>
        <w:t>Постановлением Прав</w:t>
      </w:r>
      <w:r>
        <w:t>и</w:t>
      </w:r>
      <w:r>
        <w:t>тельства Российской Фед</w:t>
      </w:r>
      <w:r>
        <w:t>е</w:t>
      </w:r>
      <w:r>
        <w:t>рации от 28.04.2005 № 266</w:t>
      </w:r>
    </w:p>
    <w:p w:rsidR="000D1BFA" w:rsidRDefault="000D1BFA" w:rsidP="000D1BFA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 о переустройстве и (или) перепланировке</w:t>
      </w:r>
      <w:r>
        <w:rPr>
          <w:b/>
          <w:bCs/>
          <w:sz w:val="26"/>
          <w:szCs w:val="26"/>
        </w:rPr>
        <w:br/>
        <w:t>жилого помещения</w:t>
      </w:r>
    </w:p>
    <w:p w:rsidR="000D1BFA" w:rsidRDefault="000D1BFA" w:rsidP="000D1BFA">
      <w:pPr>
        <w:ind w:left="5103"/>
      </w:pPr>
      <w:r>
        <w:t xml:space="preserve">В  </w:t>
      </w:r>
    </w:p>
    <w:p w:rsidR="000D1BFA" w:rsidRDefault="000D1BFA" w:rsidP="000D1BFA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органа местного самоуправл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</w:t>
      </w:r>
      <w:proofErr w:type="gramEnd"/>
    </w:p>
    <w:p w:rsidR="000D1BFA" w:rsidRDefault="000D1BFA" w:rsidP="000D1BFA">
      <w:pPr>
        <w:ind w:left="5103"/>
      </w:pPr>
    </w:p>
    <w:p w:rsidR="000D1BFA" w:rsidRDefault="000D1BFA" w:rsidP="000D1BFA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образования)</w:t>
      </w:r>
    </w:p>
    <w:p w:rsidR="000D1BFA" w:rsidRDefault="000D1BFA" w:rsidP="000D1BFA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0D1BFA" w:rsidRDefault="000D1BFA" w:rsidP="000D1BFA">
      <w:r>
        <w:t xml:space="preserve">от  </w:t>
      </w:r>
    </w:p>
    <w:p w:rsidR="000D1BFA" w:rsidRDefault="000D1BFA" w:rsidP="000D1BFA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0D1BFA" w:rsidRDefault="000D1BFA" w:rsidP="000D1BFA"/>
    <w:p w:rsidR="000D1BFA" w:rsidRDefault="000D1BFA" w:rsidP="000D1BF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0D1BFA" w:rsidRDefault="000D1BFA" w:rsidP="000D1BFA"/>
    <w:p w:rsidR="000D1BFA" w:rsidRDefault="000D1BFA" w:rsidP="000D1BF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 собственников либо иных лиц не </w:t>
      </w:r>
      <w:proofErr w:type="gramStart"/>
      <w:r>
        <w:rPr>
          <w:sz w:val="20"/>
          <w:szCs w:val="20"/>
        </w:rPr>
        <w:t>уполномочен</w:t>
      </w:r>
      <w:proofErr w:type="gramEnd"/>
      <w:r>
        <w:rPr>
          <w:sz w:val="20"/>
          <w:szCs w:val="20"/>
        </w:rPr>
        <w:t xml:space="preserve"> в установленном порядке представлять их интересы)</w:t>
      </w:r>
    </w:p>
    <w:p w:rsidR="000D1BFA" w:rsidRDefault="000D1BFA" w:rsidP="000D1BFA"/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240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Примечание.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Для физических лиц указываются: фамилия, имя, отчество, реквизиты документа, удостов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зиты доверенности, которая прилагается к заявлению.</w:t>
      </w:r>
      <w:proofErr w:type="gramEnd"/>
    </w:p>
    <w:p w:rsidR="000D1BFA" w:rsidRDefault="000D1BFA" w:rsidP="000D1BFA">
      <w:pPr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D1BFA" w:rsidRDefault="000D1BFA" w:rsidP="000D1BFA">
      <w:pPr>
        <w:spacing w:before="360"/>
      </w:pPr>
      <w:r>
        <w:t xml:space="preserve">Место нахождения жилого помещения:  </w:t>
      </w:r>
    </w:p>
    <w:p w:rsidR="000D1BFA" w:rsidRDefault="000D1BFA" w:rsidP="000D1BFA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0D1BFA" w:rsidRDefault="000D1BFA" w:rsidP="000D1BFA"/>
    <w:p w:rsidR="000D1BFA" w:rsidRDefault="000D1BFA" w:rsidP="000D1BF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0D1BFA" w:rsidRDefault="000D1BFA" w:rsidP="000D1BFA"/>
    <w:p w:rsidR="000D1BFA" w:rsidRDefault="000D1BFA" w:rsidP="000D1BF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квартира (комната), подъезд, этаж)</w:t>
      </w:r>
    </w:p>
    <w:p w:rsidR="000D1BFA" w:rsidRDefault="000D1BFA" w:rsidP="000D1BFA">
      <w:pPr>
        <w:jc w:val="center"/>
        <w:rPr>
          <w:sz w:val="20"/>
          <w:szCs w:val="20"/>
        </w:rPr>
      </w:pPr>
    </w:p>
    <w:p w:rsidR="000D1BFA" w:rsidRDefault="000D1BFA" w:rsidP="000D1BFA">
      <w:pPr>
        <w:widowControl w:val="0"/>
      </w:pPr>
      <w:r>
        <w:t>Собственни</w:t>
      </w:r>
      <w:proofErr w:type="gramStart"/>
      <w:r>
        <w:t>к(</w:t>
      </w:r>
      <w:proofErr w:type="gramEnd"/>
      <w:r>
        <w:t xml:space="preserve">и) жилого помещения:  </w:t>
      </w:r>
    </w:p>
    <w:p w:rsidR="000D1BFA" w:rsidRDefault="000D1BFA" w:rsidP="000D1B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120"/>
      </w:pPr>
    </w:p>
    <w:p w:rsidR="000D1BFA" w:rsidRDefault="000D1BFA" w:rsidP="000D1BFA">
      <w:pPr>
        <w:pBdr>
          <w:top w:val="single" w:sz="4" w:space="1" w:color="auto"/>
        </w:pBdr>
        <w:rPr>
          <w:sz w:val="2"/>
          <w:szCs w:val="2"/>
        </w:rPr>
      </w:pPr>
    </w:p>
    <w:p w:rsidR="000D1BFA" w:rsidRDefault="000D1BFA" w:rsidP="000D1BFA">
      <w:pPr>
        <w:spacing w:before="360"/>
        <w:ind w:firstLine="567"/>
      </w:pPr>
      <w:r>
        <w:t xml:space="preserve">Прошу разрешить  </w:t>
      </w:r>
    </w:p>
    <w:p w:rsidR="000D1BFA" w:rsidRDefault="000D1BFA" w:rsidP="000D1BFA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>
        <w:rPr>
          <w:sz w:val="20"/>
          <w:szCs w:val="20"/>
        </w:rPr>
        <w:t>(переустройство, перепланировку, переустройство и перепланировку –</w:t>
      </w:r>
      <w:r>
        <w:rPr>
          <w:sz w:val="20"/>
          <w:szCs w:val="20"/>
        </w:rPr>
        <w:br/>
        <w:t>нужное указать)</w:t>
      </w:r>
    </w:p>
    <w:p w:rsidR="000D1BFA" w:rsidRDefault="000D1BFA" w:rsidP="000D1BFA">
      <w:r>
        <w:t xml:space="preserve">жилого помещения, занимаемого на основании  </w:t>
      </w:r>
    </w:p>
    <w:p w:rsidR="000D1BFA" w:rsidRDefault="000D1BFA" w:rsidP="000D1BFA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(права собственности, договора найма,</w:t>
      </w:r>
      <w:proofErr w:type="gramEnd"/>
    </w:p>
    <w:p w:rsidR="000D1BFA" w:rsidRDefault="000D1BFA" w:rsidP="000D1BFA">
      <w:pPr>
        <w:tabs>
          <w:tab w:val="left" w:pos="9837"/>
        </w:tabs>
      </w:pPr>
      <w:r>
        <w:tab/>
        <w:t>,</w:t>
      </w:r>
    </w:p>
    <w:p w:rsidR="000D1BFA" w:rsidRDefault="000D1BFA" w:rsidP="000D1BF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договора аренды –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0D1BFA" w:rsidRDefault="000D1BFA" w:rsidP="000D1BFA">
      <w:pPr>
        <w:jc w:val="both"/>
      </w:pPr>
      <w:r>
        <w:t>согласно прилагаемому проекту (проектной документации) переустройства и (или) пер</w:t>
      </w:r>
      <w:r>
        <w:t>е</w:t>
      </w:r>
      <w:r>
        <w:t>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0D1BFA" w:rsidTr="003709BB">
        <w:tc>
          <w:tcPr>
            <w:tcW w:w="6124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firstLine="567"/>
            </w:pPr>
            <w:r>
              <w:t xml:space="preserve">Срок производства ремонтно-строительных работ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92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D1BFA" w:rsidTr="003709BB">
        <w:trPr>
          <w:gridAfter w:val="11"/>
          <w:wAfter w:w="5614" w:type="dxa"/>
        </w:trPr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по 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D1BFA" w:rsidTr="003709BB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firstLine="567"/>
            </w:pPr>
            <w:r>
              <w:t xml:space="preserve">Режим производства ремонтно-строительных работ </w:t>
            </w:r>
            <w:proofErr w:type="gramStart"/>
            <w: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</w:tbl>
    <w:p w:rsidR="000D1BFA" w:rsidRDefault="000D1BFA" w:rsidP="000D1BFA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0D1BFA" w:rsidRDefault="000D1BFA" w:rsidP="000D1BFA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0D1BFA" w:rsidRDefault="000D1BFA" w:rsidP="000D1BFA">
      <w:pPr>
        <w:ind w:firstLine="567"/>
        <w:jc w:val="both"/>
      </w:pPr>
      <w:r>
        <w:t>Обязуюсь:</w:t>
      </w:r>
    </w:p>
    <w:p w:rsidR="000D1BFA" w:rsidRDefault="000D1BFA" w:rsidP="000D1BFA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0D1BFA" w:rsidRDefault="000D1BFA" w:rsidP="000D1BFA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D1BFA" w:rsidRDefault="000D1BFA" w:rsidP="000D1BFA">
      <w:pPr>
        <w:ind w:firstLine="567"/>
        <w:jc w:val="both"/>
      </w:pPr>
      <w:r>
        <w:t>осуществить работы в установленные сроки и с соблюдением согласованного реж</w:t>
      </w:r>
      <w:r>
        <w:t>и</w:t>
      </w:r>
      <w:r>
        <w:t>ма проведения работ.</w:t>
      </w:r>
    </w:p>
    <w:p w:rsidR="000D1BFA" w:rsidRDefault="000D1BFA" w:rsidP="000D1BFA">
      <w:pPr>
        <w:ind w:firstLine="567"/>
        <w:jc w:val="both"/>
        <w:rPr>
          <w:sz w:val="2"/>
          <w:szCs w:val="2"/>
        </w:rPr>
      </w:pPr>
      <w:r>
        <w:t>Согласие на переустройство и (или) перепланировку получено от совместно прож</w:t>
      </w:r>
      <w:r>
        <w:t>и</w:t>
      </w:r>
      <w:r>
        <w:t>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0D1BFA" w:rsidTr="003709BB">
        <w:tc>
          <w:tcPr>
            <w:tcW w:w="2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 xml:space="preserve">социального найма </w:t>
            </w:r>
            <w:proofErr w:type="gramStart"/>
            <w:r>
              <w:t>от</w:t>
            </w:r>
            <w:proofErr w:type="gramEnd"/>
            <w:r>
              <w:t xml:space="preserve"> “</w:t>
            </w: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:</w:t>
            </w:r>
          </w:p>
        </w:tc>
      </w:tr>
    </w:tbl>
    <w:p w:rsidR="000D1BFA" w:rsidRDefault="000D1BFA" w:rsidP="000D1BFA">
      <w:pPr>
        <w:spacing w:after="120"/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552"/>
        <w:gridCol w:w="1800"/>
        <w:gridCol w:w="2027"/>
      </w:tblGrid>
      <w:tr w:rsidR="000D1BFA" w:rsidTr="003709BB">
        <w:tc>
          <w:tcPr>
            <w:tcW w:w="595" w:type="dxa"/>
          </w:tcPr>
          <w:p w:rsidR="000D1BFA" w:rsidRDefault="000D1BFA" w:rsidP="003709BB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</w:tcPr>
          <w:p w:rsidR="000D1BFA" w:rsidRDefault="000D1BFA" w:rsidP="003709BB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:rsidR="000D1BFA" w:rsidRDefault="000D1BFA" w:rsidP="003709BB">
            <w:pPr>
              <w:jc w:val="center"/>
            </w:pPr>
            <w:r>
              <w:t>Документ, удостовер</w:t>
            </w:r>
            <w:r>
              <w:t>я</w:t>
            </w:r>
            <w:r>
              <w:t>ющий личность (серия, номер, кем и когда в</w:t>
            </w:r>
            <w:r>
              <w:t>ы</w:t>
            </w:r>
            <w:r>
              <w:t>дан)</w:t>
            </w:r>
          </w:p>
        </w:tc>
        <w:tc>
          <w:tcPr>
            <w:tcW w:w="1800" w:type="dxa"/>
          </w:tcPr>
          <w:p w:rsidR="000D1BFA" w:rsidRDefault="000D1BFA" w:rsidP="003709BB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 w:rsidR="000D1BFA" w:rsidRDefault="000D1BFA" w:rsidP="003709BB">
            <w:pPr>
              <w:jc w:val="center"/>
            </w:pPr>
            <w:r>
              <w:t>Отметка о нотар</w:t>
            </w:r>
            <w:r>
              <w:t>и</w:t>
            </w:r>
            <w:r>
              <w:t xml:space="preserve">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0D1BFA" w:rsidTr="003709BB">
        <w:tc>
          <w:tcPr>
            <w:tcW w:w="595" w:type="dxa"/>
            <w:vAlign w:val="bottom"/>
          </w:tcPr>
          <w:p w:rsidR="000D1BFA" w:rsidRDefault="000D1BFA" w:rsidP="003709BB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bottom"/>
          </w:tcPr>
          <w:p w:rsidR="000D1BFA" w:rsidRDefault="000D1BFA" w:rsidP="003709BB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0D1BFA" w:rsidRDefault="000D1BFA" w:rsidP="003709BB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0D1BFA" w:rsidRDefault="000D1BFA" w:rsidP="003709BB">
            <w:pPr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 w:rsidR="000D1BFA" w:rsidRDefault="000D1BFA" w:rsidP="003709BB">
            <w:pPr>
              <w:jc w:val="center"/>
            </w:pPr>
            <w:r>
              <w:t>5</w:t>
            </w:r>
          </w:p>
        </w:tc>
      </w:tr>
      <w:tr w:rsidR="000D1BFA" w:rsidTr="003709BB">
        <w:tc>
          <w:tcPr>
            <w:tcW w:w="595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694" w:type="dxa"/>
          </w:tcPr>
          <w:p w:rsidR="000D1BFA" w:rsidRDefault="000D1BFA" w:rsidP="003709BB"/>
        </w:tc>
        <w:tc>
          <w:tcPr>
            <w:tcW w:w="2552" w:type="dxa"/>
          </w:tcPr>
          <w:p w:rsidR="000D1BFA" w:rsidRDefault="000D1BFA" w:rsidP="003709BB"/>
        </w:tc>
        <w:tc>
          <w:tcPr>
            <w:tcW w:w="1800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027" w:type="dxa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595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694" w:type="dxa"/>
          </w:tcPr>
          <w:p w:rsidR="000D1BFA" w:rsidRDefault="000D1BFA" w:rsidP="003709BB"/>
        </w:tc>
        <w:tc>
          <w:tcPr>
            <w:tcW w:w="2552" w:type="dxa"/>
          </w:tcPr>
          <w:p w:rsidR="000D1BFA" w:rsidRDefault="000D1BFA" w:rsidP="003709BB"/>
        </w:tc>
        <w:tc>
          <w:tcPr>
            <w:tcW w:w="1800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027" w:type="dxa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595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694" w:type="dxa"/>
          </w:tcPr>
          <w:p w:rsidR="000D1BFA" w:rsidRDefault="000D1BFA" w:rsidP="003709BB"/>
        </w:tc>
        <w:tc>
          <w:tcPr>
            <w:tcW w:w="2552" w:type="dxa"/>
          </w:tcPr>
          <w:p w:rsidR="000D1BFA" w:rsidRDefault="000D1BFA" w:rsidP="003709BB"/>
        </w:tc>
        <w:tc>
          <w:tcPr>
            <w:tcW w:w="1800" w:type="dxa"/>
          </w:tcPr>
          <w:p w:rsidR="000D1BFA" w:rsidRDefault="000D1BFA" w:rsidP="003709BB">
            <w:pPr>
              <w:jc w:val="center"/>
            </w:pPr>
          </w:p>
        </w:tc>
        <w:tc>
          <w:tcPr>
            <w:tcW w:w="2027" w:type="dxa"/>
          </w:tcPr>
          <w:p w:rsidR="000D1BFA" w:rsidRDefault="000D1BFA" w:rsidP="003709BB">
            <w:pPr>
              <w:jc w:val="center"/>
            </w:pPr>
          </w:p>
        </w:tc>
      </w:tr>
    </w:tbl>
    <w:p w:rsidR="000D1BFA" w:rsidRDefault="000D1BFA" w:rsidP="000D1BFA">
      <w:pPr>
        <w:spacing w:before="240"/>
      </w:pPr>
      <w:r>
        <w:t>________________</w:t>
      </w:r>
    </w:p>
    <w:p w:rsidR="000D1BFA" w:rsidRDefault="000D1BFA" w:rsidP="000D1B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лением отметки об этом в графе 5.</w:t>
      </w:r>
    </w:p>
    <w:p w:rsidR="000D1BFA" w:rsidRDefault="000D1BFA" w:rsidP="000D1BFA"/>
    <w:p w:rsidR="000D1BFA" w:rsidRDefault="000D1BFA" w:rsidP="000D1BFA">
      <w:r>
        <w:t>К заявлению прилагаются следующие документы:</w:t>
      </w:r>
    </w:p>
    <w:p w:rsidR="000D1BFA" w:rsidRDefault="000D1BFA" w:rsidP="000D1BFA">
      <w:r>
        <w:t xml:space="preserve">1)  </w:t>
      </w:r>
    </w:p>
    <w:p w:rsidR="000D1BFA" w:rsidRDefault="000D1BFA" w:rsidP="000D1BFA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0D1BFA" w:rsidTr="003709BB">
        <w:tc>
          <w:tcPr>
            <w:tcW w:w="7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листах</w:t>
            </w:r>
            <w:proofErr w:type="gramEnd"/>
            <w:r>
              <w:t>;</w:t>
            </w:r>
          </w:p>
        </w:tc>
      </w:tr>
      <w:tr w:rsidR="000D1BFA" w:rsidTr="003709BB">
        <w:tc>
          <w:tcPr>
            <w:tcW w:w="7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перепланируемое</w:t>
            </w:r>
            <w:proofErr w:type="spellEnd"/>
            <w:r>
              <w:rPr>
                <w:sz w:val="20"/>
                <w:szCs w:val="20"/>
              </w:rPr>
              <w:t xml:space="preserve"> жилое помещение (с отметкой: подлинник или нотариально зав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ренная копия))</w:t>
            </w:r>
            <w:proofErr w:type="gramEnd"/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</w:tr>
    </w:tbl>
    <w:p w:rsidR="000D1BFA" w:rsidRDefault="000D1BFA" w:rsidP="000D1BFA">
      <w:pPr>
        <w:tabs>
          <w:tab w:val="center" w:pos="1985"/>
          <w:tab w:val="left" w:pos="2552"/>
        </w:tabs>
        <w:jc w:val="both"/>
      </w:pPr>
      <w:r>
        <w:t>2) проект (проектная документация) переустройства и (или) перепланировки жилого п</w:t>
      </w:r>
      <w:r>
        <w:t>о</w:t>
      </w:r>
      <w:r>
        <w:t xml:space="preserve">мещения на  </w:t>
      </w:r>
      <w:r>
        <w:tab/>
      </w:r>
      <w:r>
        <w:tab/>
        <w:t>листах;</w:t>
      </w:r>
    </w:p>
    <w:p w:rsidR="000D1BFA" w:rsidRDefault="000D1BFA" w:rsidP="000D1BFA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0D1BFA" w:rsidRDefault="000D1BFA" w:rsidP="000D1BFA">
      <w:pPr>
        <w:tabs>
          <w:tab w:val="center" w:pos="797"/>
          <w:tab w:val="left" w:pos="1276"/>
        </w:tabs>
        <w:jc w:val="both"/>
      </w:pPr>
      <w:r>
        <w:t xml:space="preserve">3) 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0D1BFA" w:rsidRDefault="000D1BFA" w:rsidP="000D1BFA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0D1BFA" w:rsidRDefault="000D1BFA" w:rsidP="000D1BFA">
      <w:pPr>
        <w:tabs>
          <w:tab w:val="center" w:pos="4584"/>
          <w:tab w:val="left" w:pos="5103"/>
          <w:tab w:val="left" w:pos="5954"/>
        </w:tabs>
        <w:jc w:val="both"/>
      </w:pPr>
      <w:r>
        <w:t>4) заключение органа по охране памятников архитектуры, истории и культуры о допуст</w:t>
      </w:r>
      <w:r>
        <w:t>и</w:t>
      </w:r>
      <w:r>
        <w:t>мости проведения переустройства и (или) перепланировки жилого помещения (предста</w:t>
      </w:r>
      <w:r>
        <w:t>в</w:t>
      </w:r>
      <w:r>
        <w:t>ляется в случаях, если такое жилое помещение или дом, в котором оно находится, являе</w:t>
      </w:r>
      <w:r>
        <w:t>т</w:t>
      </w:r>
      <w:r>
        <w:t xml:space="preserve">ся памятником архитектуры, истории или культуры) на  </w:t>
      </w:r>
      <w:r>
        <w:tab/>
      </w:r>
      <w:r>
        <w:tab/>
        <w:t>листах;</w:t>
      </w:r>
    </w:p>
    <w:p w:rsidR="000D1BFA" w:rsidRDefault="000D1BFA" w:rsidP="000D1BFA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0D1BFA" w:rsidRDefault="000D1BFA" w:rsidP="000D1BFA">
      <w:pPr>
        <w:tabs>
          <w:tab w:val="center" w:pos="769"/>
          <w:tab w:val="left" w:pos="1276"/>
        </w:tabs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0D1BFA" w:rsidRDefault="000D1BFA" w:rsidP="000D1BFA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0D1BFA" w:rsidRDefault="000D1BFA" w:rsidP="000D1BFA">
      <w:r>
        <w:t xml:space="preserve">6) иные документы:  </w:t>
      </w:r>
    </w:p>
    <w:p w:rsidR="000D1BFA" w:rsidRDefault="000D1BFA" w:rsidP="000D1BFA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>
        <w:rPr>
          <w:sz w:val="20"/>
          <w:szCs w:val="20"/>
        </w:rPr>
        <w:t>(доверенности, выписки из уставов и др.)</w:t>
      </w:r>
    </w:p>
    <w:p w:rsidR="000D1BFA" w:rsidRDefault="000D1BFA" w:rsidP="000D1BFA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D1BFA" w:rsidRDefault="000D1BFA" w:rsidP="000D1B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D1BFA" w:rsidRDefault="000D1BFA" w:rsidP="000D1B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D1BFA" w:rsidRDefault="000D1BFA" w:rsidP="000D1B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0D1BFA" w:rsidRDefault="000D1BFA" w:rsidP="000D1BFA">
      <w:pPr>
        <w:spacing w:before="120"/>
      </w:pPr>
      <w:r>
        <w:t>________________</w:t>
      </w:r>
    </w:p>
    <w:p w:rsidR="000D1BFA" w:rsidRDefault="000D1BFA" w:rsidP="000D1B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* При пользовании жилым помещением на основании договора социального найма заявление подп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D1BFA" w:rsidRDefault="000D1BFA" w:rsidP="000D1BFA">
      <w:pPr>
        <w:pBdr>
          <w:bottom w:val="single" w:sz="4" w:space="1" w:color="auto"/>
        </w:pBdr>
        <w:spacing w:before="360"/>
      </w:pPr>
    </w:p>
    <w:p w:rsidR="000D1BFA" w:rsidRDefault="000D1BFA" w:rsidP="000D1BFA">
      <w:pPr>
        <w:spacing w:after="480"/>
        <w:jc w:val="center"/>
        <w:rPr>
          <w:sz w:val="20"/>
          <w:szCs w:val="20"/>
        </w:rPr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0D1BFA" w:rsidTr="003709BB">
        <w:trPr>
          <w:trHeight w:val="399"/>
        </w:trPr>
        <w:tc>
          <w:tcPr>
            <w:tcW w:w="4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6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3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22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202</w:t>
            </w:r>
          </w:p>
        </w:tc>
        <w:tc>
          <w:tcPr>
            <w:tcW w:w="3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4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1BFA" w:rsidRDefault="000D1BFA" w:rsidP="000D1BFA">
      <w:pPr>
        <w:spacing w:before="240"/>
      </w:pPr>
      <w:r>
        <w:t xml:space="preserve">Входящий номер регистрации заявления  </w:t>
      </w:r>
    </w:p>
    <w:p w:rsidR="000D1BFA" w:rsidRDefault="000D1BFA" w:rsidP="000D1BFA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0D1BFA" w:rsidTr="003709BB">
        <w:tc>
          <w:tcPr>
            <w:tcW w:w="4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202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1BFA" w:rsidRDefault="000D1BFA" w:rsidP="000D1BFA">
      <w:pPr>
        <w:ind w:left="4111"/>
      </w:pPr>
      <w:r>
        <w:t xml:space="preserve">№  </w:t>
      </w:r>
    </w:p>
    <w:p w:rsidR="000D1BFA" w:rsidRDefault="000D1BFA" w:rsidP="000D1BFA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D1BFA" w:rsidTr="003709BB">
        <w:tc>
          <w:tcPr>
            <w:tcW w:w="4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r>
              <w:t>”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right"/>
            </w:pPr>
            <w:r>
              <w:t>202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1BFA" w:rsidRDefault="000D1BFA" w:rsidP="000D1BFA">
      <w:pPr>
        <w:ind w:left="4253"/>
      </w:pPr>
    </w:p>
    <w:p w:rsidR="000D1BFA" w:rsidRDefault="000D1BFA" w:rsidP="000D1BFA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>
        <w:rPr>
          <w:sz w:val="20"/>
          <w:szCs w:val="20"/>
        </w:rPr>
        <w:t>(подпись заявителя)</w:t>
      </w:r>
    </w:p>
    <w:p w:rsidR="000D1BFA" w:rsidRDefault="000D1BFA" w:rsidP="000D1BFA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0D1BFA" w:rsidTr="003709BB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/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</w:pPr>
          </w:p>
        </w:tc>
      </w:tr>
      <w:tr w:rsidR="000D1BFA" w:rsidTr="003709BB">
        <w:tc>
          <w:tcPr>
            <w:tcW w:w="4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D1BFA" w:rsidRDefault="000D1BFA" w:rsidP="00370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0D1BFA" w:rsidRDefault="000D1BFA" w:rsidP="000D1BFA">
      <w:pPr>
        <w:rPr>
          <w:sz w:val="2"/>
          <w:szCs w:val="2"/>
        </w:rPr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0D1BFA" w:rsidRDefault="000D1BFA" w:rsidP="000D1BFA">
      <w:pPr>
        <w:pStyle w:val="ConsPlusNormal"/>
        <w:ind w:left="7200"/>
        <w:outlineLvl w:val="1"/>
      </w:pPr>
    </w:p>
    <w:p w:rsidR="001A1EF2" w:rsidRDefault="001A1EF2">
      <w:bookmarkStart w:id="0" w:name="_GoBack"/>
      <w:bookmarkEnd w:id="0"/>
    </w:p>
    <w:sectPr w:rsidR="001A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55"/>
    <w:rsid w:val="000D1BFA"/>
    <w:rsid w:val="001A1EF2"/>
    <w:rsid w:val="00C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B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B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2</cp:revision>
  <cp:lastPrinted>2022-05-04T07:36:00Z</cp:lastPrinted>
  <dcterms:created xsi:type="dcterms:W3CDTF">2022-05-04T07:35:00Z</dcterms:created>
  <dcterms:modified xsi:type="dcterms:W3CDTF">2022-05-04T07:36:00Z</dcterms:modified>
</cp:coreProperties>
</file>